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E6B5" w14:textId="77777777" w:rsidR="00AD176F" w:rsidRDefault="00AD176F" w:rsidP="00AD176F">
      <w:r>
        <w:t>We are committed to protecting the privacy and security of your personal information. We take care to protect the privacy of our customers.</w:t>
      </w:r>
    </w:p>
    <w:p w14:paraId="094D6428" w14:textId="77777777" w:rsidR="00AD176F" w:rsidRDefault="00AD176F" w:rsidP="00AD176F"/>
    <w:p w14:paraId="7908010F" w14:textId="77777777" w:rsidR="00AD176F" w:rsidRDefault="00AD176F" w:rsidP="00AD176F">
      <w:r>
        <w:t xml:space="preserve"> </w:t>
      </w:r>
    </w:p>
    <w:p w14:paraId="431D94EF" w14:textId="77777777" w:rsidR="00AD176F" w:rsidRDefault="00AD176F" w:rsidP="00AD176F"/>
    <w:p w14:paraId="66147DFA" w14:textId="22C32C0E" w:rsidR="00AD176F" w:rsidRDefault="00AD176F" w:rsidP="00AD176F">
      <w:r>
        <w:t xml:space="preserve">This privacy notice outlines information on how </w:t>
      </w:r>
      <w:r>
        <w:t xml:space="preserve">The </w:t>
      </w:r>
      <w:proofErr w:type="spellStart"/>
      <w:r>
        <w:t>Fittie</w:t>
      </w:r>
      <w:proofErr w:type="spellEnd"/>
      <w:r>
        <w:t xml:space="preserve"> Coal </w:t>
      </w:r>
      <w:proofErr w:type="gramStart"/>
      <w:r>
        <w:t xml:space="preserve">Shed </w:t>
      </w:r>
      <w:r>
        <w:t>.</w:t>
      </w:r>
      <w:proofErr w:type="gramEnd"/>
      <w:r>
        <w:t xml:space="preserve"> collects and processes your personal data when you visit our establishment, through your use of this website, including any data you may provide through this website when you sign up to our news announcements and/or fill out a contact form.</w:t>
      </w:r>
    </w:p>
    <w:p w14:paraId="3B31BD08" w14:textId="77777777" w:rsidR="00AD176F" w:rsidRDefault="00AD176F" w:rsidP="00AD176F"/>
    <w:p w14:paraId="3A68B4A5" w14:textId="347DE363" w:rsidR="00AD176F" w:rsidRDefault="00AD176F" w:rsidP="00AD176F">
      <w: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018B7C05" w14:textId="5C891FAF" w:rsidR="00AD176F" w:rsidRDefault="00AD176F" w:rsidP="00AD176F">
      <w:r>
        <w:t xml:space="preserve"> </w:t>
      </w:r>
    </w:p>
    <w:p w14:paraId="5F218908" w14:textId="77777777" w:rsidR="00AD176F" w:rsidRDefault="00AD176F" w:rsidP="00AD176F">
      <w:r>
        <w:t xml:space="preserve">Throughout this document we refer to Data Protection Legislation means the Data Protection Act 2018 (DPA2018), United Kingdom General Data Protection Regulation (UK GDPR), the Privacy and Electronic Communications (EC Directive) Regulations 2003 and any legislation implemented in connection with the </w:t>
      </w:r>
      <w:proofErr w:type="gramStart"/>
      <w:r>
        <w:t>aforementioned legislation</w:t>
      </w:r>
      <w:proofErr w:type="gramEnd"/>
      <w:r>
        <w:t>. Where data is processed by a controller or processor established in the European Union or comprises the data of people in the European Union, it also includes the EU General Data Protection Regulation (EU GDPR). This includes any replacement legislation coming into effect from time to time.</w:t>
      </w:r>
    </w:p>
    <w:p w14:paraId="7A90D6A2" w14:textId="77777777" w:rsidR="00AD176F" w:rsidRDefault="00AD176F" w:rsidP="00AD176F"/>
    <w:p w14:paraId="66186407" w14:textId="12BB4000" w:rsidR="00AD176F" w:rsidRDefault="00AD176F" w:rsidP="00AD176F">
      <w:r>
        <w:t xml:space="preserve">You can contact </w:t>
      </w:r>
      <w:r>
        <w:t xml:space="preserve">us </w:t>
      </w:r>
      <w:r>
        <w:t xml:space="preserve">about any of </w:t>
      </w:r>
      <w:proofErr w:type="gramStart"/>
      <w:r>
        <w:t xml:space="preserve">this </w:t>
      </w:r>
      <w:r>
        <w:t xml:space="preserve"> either</w:t>
      </w:r>
      <w:proofErr w:type="gramEnd"/>
      <w:r>
        <w:t xml:space="preserve"> by email or post.</w:t>
      </w:r>
    </w:p>
    <w:p w14:paraId="50C24459" w14:textId="250D0C4E" w:rsidR="00AD176F" w:rsidRDefault="00AD176F" w:rsidP="00AD176F">
      <w:r>
        <w:t xml:space="preserve">By </w:t>
      </w:r>
      <w:proofErr w:type="gramStart"/>
      <w:r>
        <w:t>email:</w:t>
      </w:r>
      <w:r>
        <w:t>fittiecoalshed@gmail.com</w:t>
      </w:r>
      <w:proofErr w:type="gramEnd"/>
    </w:p>
    <w:p w14:paraId="53334AC8" w14:textId="49E465BA" w:rsidR="00AD176F" w:rsidRDefault="00AD176F" w:rsidP="00AD176F">
      <w:r>
        <w:t xml:space="preserve">We only collect personal information that we know we will genuinely use and in accordance with the Data Protection Legislation. We collect your personal data when you visit our </w:t>
      </w:r>
      <w:r>
        <w:t>website</w:t>
      </w:r>
      <w:r>
        <w:t>, and otherwise interact with us.</w:t>
      </w:r>
    </w:p>
    <w:p w14:paraId="3CEC305C" w14:textId="77777777" w:rsidR="00AD176F" w:rsidRDefault="00AD176F" w:rsidP="00AD176F">
      <w:r>
        <w:t>The type of personal information that we will collect falls into three categories:</w:t>
      </w:r>
    </w:p>
    <w:p w14:paraId="6BCF4EE8" w14:textId="77777777" w:rsidR="00AD176F" w:rsidRDefault="00AD176F" w:rsidP="00AD176F">
      <w:r>
        <w:t>(a) information you provide to us; (b) information we collect through automated methods when you use our services; and (c) information we collect from other sources</w:t>
      </w:r>
    </w:p>
    <w:p w14:paraId="0B13158B" w14:textId="77777777" w:rsidR="00AD176F" w:rsidRDefault="00AD176F" w:rsidP="00AD176F"/>
    <w:p w14:paraId="762E2153" w14:textId="77777777" w:rsidR="00AD176F" w:rsidRDefault="00AD176F" w:rsidP="00AD176F">
      <w:r>
        <w:t xml:space="preserve">Generally, you are under no statutory or contractual requirement or obligation to provide us with your personal information; </w:t>
      </w:r>
      <w:proofErr w:type="gramStart"/>
      <w:r>
        <w:t>however</w:t>
      </w:r>
      <w:proofErr w:type="gramEnd"/>
      <w:r>
        <w:t xml:space="preserve"> we require at least the information above in order for us to deal with you as a prospect or customer in an efficient and effective manner.</w:t>
      </w:r>
    </w:p>
    <w:p w14:paraId="62C17751" w14:textId="77777777" w:rsidR="00AD176F" w:rsidRDefault="00AD176F" w:rsidP="00AD176F"/>
    <w:p w14:paraId="330B5C88" w14:textId="77777777" w:rsidR="00AD176F" w:rsidRDefault="00AD176F" w:rsidP="00AD176F">
      <w:r>
        <w:t>We may combine information we receive from other sources with information you give to us and information we collect about you.</w:t>
      </w:r>
    </w:p>
    <w:p w14:paraId="55E99BC8" w14:textId="77777777" w:rsidR="00AD176F" w:rsidRDefault="00AD176F" w:rsidP="00AD176F"/>
    <w:p w14:paraId="7E0A2158" w14:textId="77777777" w:rsidR="00AD176F" w:rsidRDefault="00AD176F" w:rsidP="00AD176F">
      <w:r>
        <w:t xml:space="preserve">We collect information you provide to </w:t>
      </w:r>
      <w:proofErr w:type="gramStart"/>
      <w:r>
        <w:t>us</w:t>
      </w:r>
      <w:proofErr w:type="gramEnd"/>
    </w:p>
    <w:p w14:paraId="643211A4" w14:textId="05612BDE" w:rsidR="00AD176F" w:rsidRDefault="00AD176F" w:rsidP="00AD176F">
      <w:r>
        <w:t xml:space="preserve"> You may provide the following information to us, depending on how you interact with us:</w:t>
      </w:r>
    </w:p>
    <w:p w14:paraId="5AD8FD56" w14:textId="59567005" w:rsidR="00AD176F" w:rsidRDefault="00AD176F" w:rsidP="00AD176F">
      <w:r>
        <w:t xml:space="preserve">personal details, such as your name, home and email addresses, phone number, and other contact information, when you register with our online services, make a booking, log-in to Wi-Fi, or contact us by phone or through our online </w:t>
      </w:r>
      <w:proofErr w:type="gramStart"/>
      <w:r>
        <w:t>services;</w:t>
      </w:r>
      <w:proofErr w:type="gramEnd"/>
    </w:p>
    <w:p w14:paraId="141D1193" w14:textId="77777777" w:rsidR="00AD176F" w:rsidRDefault="00AD176F" w:rsidP="00AD176F">
      <w:r>
        <w:t xml:space="preserve">demographic information such as age or </w:t>
      </w:r>
      <w:proofErr w:type="gramStart"/>
      <w:r>
        <w:t>gender;</w:t>
      </w:r>
      <w:proofErr w:type="gramEnd"/>
    </w:p>
    <w:p w14:paraId="0DE4331F" w14:textId="77777777" w:rsidR="00AD176F" w:rsidRDefault="00AD176F" w:rsidP="00AD176F">
      <w:r>
        <w:t>transaction information, including information about your purchases such as prices, method of payment and payment details (payment details not retained)</w:t>
      </w:r>
    </w:p>
    <w:p w14:paraId="61537971" w14:textId="77777777" w:rsidR="00AD176F" w:rsidRDefault="00AD176F" w:rsidP="00AD176F">
      <w:r>
        <w:t>other personal information you choose to provide us when you interact with us (including through social media or via website forms).</w:t>
      </w:r>
    </w:p>
    <w:p w14:paraId="5A66DEB5" w14:textId="77777777" w:rsidR="00AD176F" w:rsidRDefault="00AD176F" w:rsidP="00AD176F"/>
    <w:p w14:paraId="360649DE" w14:textId="7A06FBF1" w:rsidR="00AD176F" w:rsidRDefault="00AD176F" w:rsidP="00AD176F">
      <w:r>
        <w:rPr>
          <w:rFonts w:ascii="Arial" w:hAnsi="Arial" w:cs="Arial"/>
        </w:rPr>
        <w:t>​</w:t>
      </w:r>
      <w:r>
        <w:t xml:space="preserve">We collect information through automated </w:t>
      </w:r>
      <w:proofErr w:type="gramStart"/>
      <w:r>
        <w:t>methods</w:t>
      </w:r>
      <w:proofErr w:type="gramEnd"/>
    </w:p>
    <w:p w14:paraId="626199D5" w14:textId="40F8715F" w:rsidR="00AD176F" w:rsidRDefault="00AD176F" w:rsidP="00AD176F">
      <w:r>
        <w:t xml:space="preserve"> We may use automated technology to collect information from your computer system or mobile device when you use our online services. Automated technology may include cookies, local shared objects, and web beacons. There is more information about this in our cookie policy.</w:t>
      </w:r>
    </w:p>
    <w:p w14:paraId="55576B00" w14:textId="77777777" w:rsidR="00AD176F" w:rsidRDefault="00AD176F" w:rsidP="00AD176F"/>
    <w:p w14:paraId="15B0CB0D" w14:textId="77777777" w:rsidR="00AD176F" w:rsidRDefault="00AD176F" w:rsidP="00AD176F">
      <w:r>
        <w:t>We may collect information about your:</w:t>
      </w:r>
    </w:p>
    <w:p w14:paraId="1E4BEC1E" w14:textId="77777777" w:rsidR="00AD176F" w:rsidRDefault="00AD176F" w:rsidP="00AD176F">
      <w:r>
        <w:t xml:space="preserve">internet protocol (IP) </w:t>
      </w:r>
      <w:proofErr w:type="gramStart"/>
      <w:r>
        <w:t>address;</w:t>
      </w:r>
      <w:proofErr w:type="gramEnd"/>
    </w:p>
    <w:p w14:paraId="690625E4" w14:textId="77777777" w:rsidR="00AD176F" w:rsidRDefault="00AD176F" w:rsidP="00AD176F">
      <w:r>
        <w:t xml:space="preserve">computer or mobile-device operating system and browser type and </w:t>
      </w:r>
      <w:proofErr w:type="gramStart"/>
      <w:r>
        <w:t>version;</w:t>
      </w:r>
      <w:proofErr w:type="gramEnd"/>
    </w:p>
    <w:p w14:paraId="10A92AC7" w14:textId="77777777" w:rsidR="00AD176F" w:rsidRDefault="00AD176F" w:rsidP="00AD176F">
      <w:r>
        <w:t xml:space="preserve">type of mobile device and its settings and other technology on the device you use to access this </w:t>
      </w:r>
      <w:proofErr w:type="gramStart"/>
      <w:r>
        <w:t>website;</w:t>
      </w:r>
      <w:proofErr w:type="gramEnd"/>
    </w:p>
    <w:p w14:paraId="1A118C84" w14:textId="77777777" w:rsidR="00AD176F" w:rsidRDefault="00AD176F" w:rsidP="00AD176F">
      <w:r>
        <w:t xml:space="preserve">unique device identifier (UDID) or mobile equipment identifier (MEID) of your mobile </w:t>
      </w:r>
      <w:proofErr w:type="gramStart"/>
      <w:r>
        <w:t>device;</w:t>
      </w:r>
      <w:proofErr w:type="gramEnd"/>
    </w:p>
    <w:p w14:paraId="27F8AC84" w14:textId="35CD0FB7" w:rsidR="00AD176F" w:rsidRDefault="00AD176F" w:rsidP="00AD176F">
      <w:r>
        <w:t>lo</w:t>
      </w:r>
      <w:r>
        <w:t>g</w:t>
      </w:r>
      <w:r>
        <w:t>in data</w:t>
      </w:r>
    </w:p>
    <w:p w14:paraId="169D7AAB" w14:textId="77777777" w:rsidR="00AD176F" w:rsidRDefault="00AD176F" w:rsidP="00AD176F">
      <w:r>
        <w:t xml:space="preserve">device and component serial </w:t>
      </w:r>
      <w:proofErr w:type="gramStart"/>
      <w:r>
        <w:t>numbers;</w:t>
      </w:r>
      <w:proofErr w:type="gramEnd"/>
    </w:p>
    <w:p w14:paraId="3551D6A6" w14:textId="77777777" w:rsidR="00AD176F" w:rsidRDefault="00AD176F" w:rsidP="00AD176F">
      <w:r>
        <w:t>advertising identifiers</w:t>
      </w:r>
    </w:p>
    <w:p w14:paraId="020407BE" w14:textId="77777777" w:rsidR="00AD176F" w:rsidRDefault="00AD176F" w:rsidP="00AD176F">
      <w:r>
        <w:t xml:space="preserve">referring webpage (a page that has led you to ours) or </w:t>
      </w:r>
      <w:proofErr w:type="gramStart"/>
      <w:r>
        <w:t>application;</w:t>
      </w:r>
      <w:proofErr w:type="gramEnd"/>
    </w:p>
    <w:p w14:paraId="59D25F20" w14:textId="43CB2C23" w:rsidR="00AD176F" w:rsidRDefault="00AD176F" w:rsidP="00AD176F">
      <w:r>
        <w:t>on</w:t>
      </w:r>
      <w:r>
        <w:t>l</w:t>
      </w:r>
      <w:r>
        <w:t xml:space="preserve">ine activity on other websites, applications or social </w:t>
      </w:r>
      <w:proofErr w:type="gramStart"/>
      <w:r>
        <w:t>media;</w:t>
      </w:r>
      <w:proofErr w:type="gramEnd"/>
    </w:p>
    <w:p w14:paraId="48F010E6" w14:textId="707BBC27" w:rsidR="00AD176F" w:rsidRDefault="00AD176F" w:rsidP="00AD176F">
      <w:r>
        <w:t>activity related to how you use our online services, such as the pages you visit on our websit</w:t>
      </w:r>
      <w:r>
        <w:t>e.</w:t>
      </w:r>
    </w:p>
    <w:p w14:paraId="7B853A3C" w14:textId="77777777" w:rsidR="00AD176F" w:rsidRDefault="00AD176F" w:rsidP="00AD176F"/>
    <w:p w14:paraId="411811F3" w14:textId="55EE184E" w:rsidR="00AD176F" w:rsidRDefault="00AD176F" w:rsidP="00AD176F">
      <w:r>
        <w:t xml:space="preserve">Our online services such as our onsite </w:t>
      </w:r>
      <w:proofErr w:type="spellStart"/>
      <w:r>
        <w:t>Wifi</w:t>
      </w:r>
      <w:proofErr w:type="spellEnd"/>
      <w:r>
        <w:t xml:space="preserve"> may collect information about the exact location of your device using geolocation and technology such as GPS, Wi-Fi, Bluetooth, or cell tower proximity.</w:t>
      </w:r>
      <w:r>
        <w:rPr>
          <w:rFonts w:ascii="Arial" w:hAnsi="Arial" w:cs="Arial"/>
        </w:rPr>
        <w:t> </w:t>
      </w:r>
      <w:r>
        <w:t xml:space="preserve"> Most devices and computer systems, you can disable the collection of this information by using the device or web-browser settings.</w:t>
      </w:r>
    </w:p>
    <w:p w14:paraId="230B8E7F" w14:textId="77777777" w:rsidR="00AD176F" w:rsidRDefault="00AD176F" w:rsidP="00AD176F">
      <w:r>
        <w:lastRenderedPageBreak/>
        <w:t>When is my personal data collected?</w:t>
      </w:r>
    </w:p>
    <w:p w14:paraId="0D6667F2" w14:textId="77777777" w:rsidR="00AD176F" w:rsidRDefault="00AD176F" w:rsidP="00AD176F"/>
    <w:p w14:paraId="2CAE5F2B" w14:textId="77777777" w:rsidR="00AD176F" w:rsidRDefault="00AD176F" w:rsidP="00AD176F">
      <w:r>
        <w:t>The below table provide examples of when your personal data is captured:</w:t>
      </w:r>
    </w:p>
    <w:p w14:paraId="3885CD90" w14:textId="77777777" w:rsidR="00AD176F" w:rsidRDefault="00AD176F" w:rsidP="00AD176F"/>
    <w:p w14:paraId="002BD818" w14:textId="2136F710" w:rsidR="00AD176F" w:rsidRDefault="00AD176F" w:rsidP="00AD176F">
      <w:r>
        <w:t>Contact details (e.g. email address, telephone number and postal address</w:t>
      </w:r>
      <w:r>
        <w:t>)</w:t>
      </w:r>
    </w:p>
    <w:p w14:paraId="5C6B848A" w14:textId="203AB2FE" w:rsidR="00AD176F" w:rsidRDefault="00AD176F" w:rsidP="00AD176F">
      <w:r>
        <w:t xml:space="preserve">When you contact us via our </w:t>
      </w:r>
      <w:proofErr w:type="gramStart"/>
      <w:r>
        <w:t xml:space="preserve">website </w:t>
      </w:r>
      <w:r>
        <w:t>.</w:t>
      </w:r>
      <w:proofErr w:type="gramEnd"/>
    </w:p>
    <w:p w14:paraId="5600CCA0" w14:textId="77777777" w:rsidR="00AD176F" w:rsidRDefault="00AD176F" w:rsidP="00AD176F">
      <w:r>
        <w:t>When you provide us with feedback or submit an enquiry</w:t>
      </w:r>
    </w:p>
    <w:p w14:paraId="3FA7EDD6" w14:textId="77777777" w:rsidR="00AD176F" w:rsidRDefault="00AD176F" w:rsidP="00AD176F">
      <w:r>
        <w:t>When you sign up to use our Wi-Fi.</w:t>
      </w:r>
    </w:p>
    <w:p w14:paraId="6C04B5E0" w14:textId="77777777" w:rsidR="00AD176F" w:rsidRDefault="00AD176F" w:rsidP="00AD176F">
      <w:r>
        <w:t>When you interact with lead-generation ads and provide your contact details</w:t>
      </w:r>
    </w:p>
    <w:p w14:paraId="5FCDA929" w14:textId="77777777" w:rsidR="00AD176F" w:rsidRDefault="00AD176F" w:rsidP="00AD176F">
      <w:r>
        <w:t>When you sign-in to use our WIFI using a Social Media Login</w:t>
      </w:r>
    </w:p>
    <w:p w14:paraId="743DFBF2" w14:textId="0951E406" w:rsidR="00AD176F" w:rsidRDefault="00AD176F" w:rsidP="00AD176F">
      <w:r>
        <w:t>Information about other guests on your booking</w:t>
      </w:r>
      <w:r>
        <w:t xml:space="preserve"> </w:t>
      </w:r>
    </w:p>
    <w:p w14:paraId="1836211E" w14:textId="2BB7DBEB" w:rsidR="00AD176F" w:rsidRDefault="00AD176F" w:rsidP="00AD176F">
      <w:r>
        <w:t>The correspondence that you have with us (e.g., emails, letters, calls, online chat service)</w:t>
      </w:r>
      <w:r>
        <w:t xml:space="preserve"> w</w:t>
      </w:r>
      <w:r>
        <w:t xml:space="preserve">hen you contact </w:t>
      </w:r>
      <w:proofErr w:type="gramStart"/>
      <w:r>
        <w:t>us</w:t>
      </w:r>
      <w:proofErr w:type="gramEnd"/>
      <w:r>
        <w:t xml:space="preserve"> or we contact you. This may include telephone call recording.</w:t>
      </w:r>
    </w:p>
    <w:p w14:paraId="18130B7C" w14:textId="57C0FE05" w:rsidR="00AD176F" w:rsidRDefault="00AD176F" w:rsidP="00AD176F">
      <w:r>
        <w:t>Your location / visit information</w:t>
      </w:r>
      <w:r>
        <w:t xml:space="preserve"> w</w:t>
      </w:r>
      <w:r>
        <w:t>hen you use our Wi-Fi.</w:t>
      </w:r>
    </w:p>
    <w:p w14:paraId="099A57C9" w14:textId="013DECF8" w:rsidR="00AD176F" w:rsidRDefault="00AD176F" w:rsidP="00AD176F">
      <w:r>
        <w:t xml:space="preserve"> When you use our website</w:t>
      </w:r>
      <w:r>
        <w:t>.</w:t>
      </w:r>
    </w:p>
    <w:p w14:paraId="7644EFAD" w14:textId="77777777" w:rsidR="00AD176F" w:rsidRDefault="00AD176F" w:rsidP="00AD176F"/>
    <w:p w14:paraId="4DABAD18" w14:textId="77777777" w:rsidR="00AD176F" w:rsidRDefault="00AD176F" w:rsidP="00AD176F">
      <w:r>
        <w:t>How we use your information</w:t>
      </w:r>
    </w:p>
    <w:p w14:paraId="2D9A097C" w14:textId="77777777" w:rsidR="00AD176F" w:rsidRDefault="00AD176F" w:rsidP="00AD176F">
      <w:r>
        <w:t>Under GDPR, we must have a lawful basis for using your ‘personal data’. The lawful bases most relevant for our processing are:</w:t>
      </w:r>
    </w:p>
    <w:p w14:paraId="096AB457" w14:textId="77777777" w:rsidR="00AD176F" w:rsidRDefault="00AD176F" w:rsidP="00AD176F"/>
    <w:p w14:paraId="5D951C5C" w14:textId="77777777" w:rsidR="00AD176F" w:rsidRDefault="00AD176F" w:rsidP="00AD176F">
      <w:r>
        <w:t>Consent</w:t>
      </w:r>
    </w:p>
    <w:p w14:paraId="3C6DDC73" w14:textId="77777777" w:rsidR="00AD176F" w:rsidRDefault="00AD176F" w:rsidP="00AD176F"/>
    <w:p w14:paraId="5DAEF840" w14:textId="77777777" w:rsidR="00AD176F" w:rsidRDefault="00AD176F" w:rsidP="00AD176F">
      <w:r>
        <w:t>The data subject has told us that we can use their data for a specific and defined activity.</w:t>
      </w:r>
    </w:p>
    <w:p w14:paraId="1C768C3D" w14:textId="77777777" w:rsidR="00AD176F" w:rsidRDefault="00AD176F" w:rsidP="00AD176F"/>
    <w:p w14:paraId="0AEEC399" w14:textId="77777777" w:rsidR="00AD176F" w:rsidRDefault="00AD176F" w:rsidP="00AD176F">
      <w:r>
        <w:t>Contract</w:t>
      </w:r>
    </w:p>
    <w:p w14:paraId="04D28A58" w14:textId="77777777" w:rsidR="00AD176F" w:rsidRDefault="00AD176F" w:rsidP="00AD176F"/>
    <w:p w14:paraId="1C120991" w14:textId="77777777" w:rsidR="00AD176F" w:rsidRDefault="00AD176F" w:rsidP="00AD176F">
      <w:r>
        <w:t xml:space="preserve">Processing is necessary to fulfil or prepare a contract with you; for example, the information that we are required to collect </w:t>
      </w:r>
      <w:proofErr w:type="gramStart"/>
      <w:r>
        <w:t>in order to</w:t>
      </w:r>
      <w:proofErr w:type="gramEnd"/>
      <w:r>
        <w:t xml:space="preserve"> provide our party services.</w:t>
      </w:r>
    </w:p>
    <w:p w14:paraId="7B05D0F8" w14:textId="77777777" w:rsidR="00AD176F" w:rsidRDefault="00AD176F" w:rsidP="00AD176F"/>
    <w:p w14:paraId="292EBD5F" w14:textId="77777777" w:rsidR="00AD176F" w:rsidRDefault="00AD176F" w:rsidP="00AD176F">
      <w:r>
        <w:t>Legal obligation</w:t>
      </w:r>
    </w:p>
    <w:p w14:paraId="4F09E410" w14:textId="77777777" w:rsidR="00AD176F" w:rsidRDefault="00AD176F" w:rsidP="00AD176F">
      <w:r>
        <w:t xml:space="preserve">Processing is necessary to meet a legal obligation applicable to us, for example, if we are required to retain your information to comply with tax/revenue </w:t>
      </w:r>
      <w:proofErr w:type="gramStart"/>
      <w:r>
        <w:t>laws</w:t>
      </w:r>
      <w:proofErr w:type="gramEnd"/>
    </w:p>
    <w:p w14:paraId="2BB18457" w14:textId="77777777" w:rsidR="00AD176F" w:rsidRDefault="00AD176F" w:rsidP="00AD176F">
      <w:r>
        <w:lastRenderedPageBreak/>
        <w:t>Vital interests</w:t>
      </w:r>
    </w:p>
    <w:p w14:paraId="20A50946" w14:textId="77777777" w:rsidR="00AD176F" w:rsidRDefault="00AD176F" w:rsidP="00AD176F">
      <w:r>
        <w:t>Processing is necessary to protect a person’s life or in an urgent medical situation.</w:t>
      </w:r>
    </w:p>
    <w:p w14:paraId="76618A82" w14:textId="77777777" w:rsidR="00AD176F" w:rsidRDefault="00AD176F" w:rsidP="00AD176F"/>
    <w:p w14:paraId="170B9364" w14:textId="77777777" w:rsidR="00AD176F" w:rsidRDefault="00AD176F" w:rsidP="00AD176F">
      <w:r>
        <w:t>Legitimate interest</w:t>
      </w:r>
    </w:p>
    <w:p w14:paraId="6366D0C3" w14:textId="77777777" w:rsidR="00AD176F" w:rsidRDefault="00AD176F" w:rsidP="00AD176F">
      <w:r>
        <w:t>Processing is necessary for our legitimate business interests. This condition does not apply if there is a good reason to protect your personal data which overrides our legitimate interest.</w:t>
      </w:r>
    </w:p>
    <w:p w14:paraId="7A63AD77" w14:textId="77777777" w:rsidR="00AD176F" w:rsidRDefault="00AD176F" w:rsidP="00AD176F"/>
    <w:p w14:paraId="5D02AC42" w14:textId="77777777" w:rsidR="00AD176F" w:rsidRDefault="00AD176F" w:rsidP="00AD176F">
      <w:r>
        <w:t>We may use your personal data for the following purposes:</w:t>
      </w:r>
    </w:p>
    <w:p w14:paraId="299435F1" w14:textId="77777777" w:rsidR="00AD176F" w:rsidRDefault="00AD176F" w:rsidP="00AD176F">
      <w:r>
        <w:t>Supplying our services to you including Gift card, Reservations or bookings, ticket purchases and online order &amp; payment facilities</w:t>
      </w:r>
    </w:p>
    <w:p w14:paraId="57739B06" w14:textId="1E2459EF" w:rsidR="00AD176F" w:rsidRDefault="00AD176F" w:rsidP="00AD176F">
      <w:r>
        <w:t xml:space="preserve">Communicating with you. This may include seeking feedback on services supplied responding to emails, calls, </w:t>
      </w:r>
      <w:proofErr w:type="gramStart"/>
      <w:r>
        <w:t>feedback</w:t>
      </w:r>
      <w:proofErr w:type="gramEnd"/>
      <w:r>
        <w:t xml:space="preserve"> or </w:t>
      </w:r>
      <w:r>
        <w:t>enquiries</w:t>
      </w:r>
      <w:r>
        <w:t xml:space="preserve"> from you.</w:t>
      </w:r>
    </w:p>
    <w:p w14:paraId="21EE026C" w14:textId="77777777" w:rsidR="00AD176F" w:rsidRDefault="00AD176F" w:rsidP="00AD176F">
      <w:r>
        <w:t>Supplying you with information and/or marketing materials by email and/or post that you have opted-in to (you may unsubscribe or opt-out at any time by using the ‘unsubscribe link’ included in all emails or by contacting us via the address stated in part 1.</w:t>
      </w:r>
    </w:p>
    <w:p w14:paraId="191871F2" w14:textId="77777777" w:rsidR="00AD176F" w:rsidRDefault="00AD176F" w:rsidP="00AD176F">
      <w:r>
        <w:t>Gathering information to form statistical and trend analysis; research and analytics on an aggregate and/or anonymous basis.</w:t>
      </w:r>
    </w:p>
    <w:p w14:paraId="501EB723" w14:textId="77777777" w:rsidR="00AD176F" w:rsidRDefault="00AD176F" w:rsidP="00AD176F">
      <w:r>
        <w:t>Monitoring website usage and demand for services.</w:t>
      </w:r>
    </w:p>
    <w:p w14:paraId="3E49C296" w14:textId="77777777" w:rsidR="00AD176F" w:rsidRDefault="00AD176F" w:rsidP="00AD176F">
      <w:r>
        <w:t>Meeting legal, regulatory and compliance requirements.</w:t>
      </w:r>
    </w:p>
    <w:p w14:paraId="4F1769B9" w14:textId="77777777" w:rsidR="00AD176F" w:rsidRDefault="00AD176F" w:rsidP="00AD176F">
      <w:r>
        <w:t>With regards to messages posted via social media (including Facebook, Twitter, and Instagram) or other social platforms, we will collect the information provided to us. We may retain this information for the purposes set out in this privacy policy and use as necessary to resolve disputes, provide customer support and troubleshoot problems as permitted by law.</w:t>
      </w:r>
    </w:p>
    <w:p w14:paraId="39282326" w14:textId="77777777" w:rsidR="00AD176F" w:rsidRDefault="00AD176F" w:rsidP="00AD176F">
      <w:r>
        <w:t xml:space="preserve">Help us understand more about you as a customer, the products and services you consume, so we can serve you </w:t>
      </w:r>
      <w:proofErr w:type="gramStart"/>
      <w:r>
        <w:t>better;</w:t>
      </w:r>
      <w:proofErr w:type="gramEnd"/>
    </w:p>
    <w:p w14:paraId="529EF170" w14:textId="77777777" w:rsidR="00AD176F" w:rsidRDefault="00AD176F" w:rsidP="00AD176F">
      <w:r>
        <w:t>To identify and engage with the right audience and create and distribute personalized marketing content across platforms and services.</w:t>
      </w:r>
    </w:p>
    <w:p w14:paraId="61FC5074" w14:textId="77777777" w:rsidR="00AD176F" w:rsidRDefault="00AD176F" w:rsidP="00AD176F">
      <w:r>
        <w:t xml:space="preserve">Provide you with online advertising and </w:t>
      </w:r>
      <w:proofErr w:type="gramStart"/>
      <w:r>
        <w:t>promotions;</w:t>
      </w:r>
      <w:proofErr w:type="gramEnd"/>
    </w:p>
    <w:p w14:paraId="59E69929" w14:textId="77777777" w:rsidR="00AD176F" w:rsidRDefault="00AD176F" w:rsidP="00AD176F">
      <w:r>
        <w:t>If you stop using our services, we may continue to use and disclose your personal information in accordance with this privacy policy (as amended from time to time)</w:t>
      </w:r>
    </w:p>
    <w:p w14:paraId="4360EFF2" w14:textId="77777777" w:rsidR="00AD176F" w:rsidRDefault="00AD176F" w:rsidP="00AD176F">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78E1EEA7" w14:textId="77777777" w:rsidR="00AD176F" w:rsidRDefault="00AD176F" w:rsidP="00AD176F"/>
    <w:p w14:paraId="0E8D7169" w14:textId="77777777" w:rsidR="00AD176F" w:rsidRDefault="00AD176F" w:rsidP="00AD176F">
      <w:r>
        <w:t>If we need to use your personal data for an unrelated purpose, we will notify you and we will explain the legal basis which allows us to do so.</w:t>
      </w:r>
    </w:p>
    <w:p w14:paraId="556DB16F" w14:textId="77777777" w:rsidR="00AD176F" w:rsidRDefault="00AD176F" w:rsidP="00AD176F">
      <w:r>
        <w:lastRenderedPageBreak/>
        <w:t>Please note that we may process your personal data without your knowledge or consent, in compliance with the above rules, where this is required or permitted by law.</w:t>
      </w:r>
    </w:p>
    <w:p w14:paraId="72ECE2B4" w14:textId="77777777" w:rsidR="00AD176F" w:rsidRDefault="00AD176F" w:rsidP="00AD176F">
      <w:r>
        <w:t>Who we might share your information with</w:t>
      </w:r>
    </w:p>
    <w:p w14:paraId="225A1848" w14:textId="18583C16" w:rsidR="00AD176F" w:rsidRDefault="00AD176F" w:rsidP="00AD176F">
      <w:r>
        <w:t>W</w:t>
      </w:r>
      <w:r>
        <w:t>e</w:t>
      </w:r>
      <w:r>
        <w:t xml:space="preserve"> may share your personal data with other organisations in the following circumstances:</w:t>
      </w:r>
    </w:p>
    <w:p w14:paraId="55C9E157" w14:textId="54D75237" w:rsidR="00AD176F" w:rsidRDefault="00AD176F" w:rsidP="00AD176F">
      <w:r>
        <w:t>If the law or a public authority says we must share the personal data e.g. HM Revenue &amp; C</w:t>
      </w:r>
      <w:r>
        <w:t>u</w:t>
      </w:r>
      <w:r>
        <w:t xml:space="preserve">stoms, regulators and other </w:t>
      </w:r>
      <w:proofErr w:type="gramStart"/>
      <w:r>
        <w:t>authorities</w:t>
      </w:r>
      <w:proofErr w:type="gramEnd"/>
    </w:p>
    <w:p w14:paraId="10464D8E" w14:textId="77777777" w:rsidR="00AD176F" w:rsidRDefault="00AD176F" w:rsidP="00AD176F">
      <w:r>
        <w:t xml:space="preserve">If we need to share personal data </w:t>
      </w:r>
      <w:proofErr w:type="gramStart"/>
      <w:r>
        <w:t>in order to</w:t>
      </w:r>
      <w:proofErr w:type="gramEnd"/>
      <w:r>
        <w:t xml:space="preserve"> establish, exercise or defend our legal rights (this includes providing personal data to others for the purposes of preventing fraud and reducing credit risk); or</w:t>
      </w:r>
    </w:p>
    <w:p w14:paraId="24C5C3B1" w14:textId="77777777" w:rsidR="00AD176F" w:rsidRDefault="00AD176F" w:rsidP="00AD176F">
      <w:r>
        <w:t>We will not share your information with any third parties for the purposes of direct marketing without your explicit consent.</w:t>
      </w:r>
    </w:p>
    <w:p w14:paraId="296AE4F7" w14:textId="77777777" w:rsidR="00AD176F" w:rsidRDefault="00AD176F" w:rsidP="00AD176F">
      <w:r>
        <w:t>Third party service providers such as digital service provides, professional advisors and marketing service providers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B975F01" w14:textId="77777777" w:rsidR="00AD176F" w:rsidRDefault="00AD176F" w:rsidP="00AD176F">
      <w:r>
        <w:t>We may share your data with 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1ABC31D3" w14:textId="77777777" w:rsidR="00AD176F" w:rsidRDefault="00AD176F" w:rsidP="00AD176F"/>
    <w:p w14:paraId="40D02EDD" w14:textId="77777777" w:rsidR="00AD176F" w:rsidRDefault="00AD176F" w:rsidP="00AD176F">
      <w:r>
        <w:t>Your rights over your information</w:t>
      </w:r>
    </w:p>
    <w:p w14:paraId="0DA2AB81" w14:textId="77777777" w:rsidR="00AD176F" w:rsidRDefault="00AD176F" w:rsidP="00AD176F"/>
    <w:p w14:paraId="349A37D3" w14:textId="77777777" w:rsidR="00AD176F" w:rsidRDefault="00AD176F" w:rsidP="00AD176F">
      <w:r>
        <w:t xml:space="preserve">7.1.1 The right to be informed about our collection and use of personal </w:t>
      </w:r>
      <w:proofErr w:type="gramStart"/>
      <w:r>
        <w:t>data;</w:t>
      </w:r>
      <w:proofErr w:type="gramEnd"/>
    </w:p>
    <w:p w14:paraId="4354AB21" w14:textId="77777777" w:rsidR="00AD176F" w:rsidRDefault="00AD176F" w:rsidP="00AD176F">
      <w:r>
        <w:t>You have the right to be informed about the collection and use of your personal data. We ensure we do this through our external website policy. These are regularly reviewed and updated to ensure these are accurate and reflect our data processing activities.</w:t>
      </w:r>
    </w:p>
    <w:p w14:paraId="089B82E8" w14:textId="77777777" w:rsidR="00AD176F" w:rsidRDefault="00AD176F" w:rsidP="00AD176F">
      <w:r>
        <w:t>7.1.2 Right to Access Your Personal Information</w:t>
      </w:r>
    </w:p>
    <w:p w14:paraId="18DFB1BA" w14:textId="77777777" w:rsidR="00AD176F" w:rsidRDefault="00AD176F" w:rsidP="00AD176F">
      <w:r>
        <w:t>You have the right to access the personal information that we hold about you in many circumstances, by making a request. This is sometimes termed ‘Subject Access Request’. If we agree that we are obliged to provide personal information to you (or someone else on your behalf), we will provide it to you or them free of charge and aim to do so within 1 month from when your identity has been confirmed.</w:t>
      </w:r>
    </w:p>
    <w:p w14:paraId="3A4365AA" w14:textId="61A90D1E" w:rsidR="00AD176F" w:rsidRDefault="00AD176F" w:rsidP="00AD176F">
      <w:r>
        <w:t>We would ask for proof of identity and sufficient information about your interactions with us that w</w:t>
      </w:r>
      <w:r w:rsidR="00AB1D0E">
        <w:t>e</w:t>
      </w:r>
      <w:r>
        <w:t xml:space="preserve"> can locate your personal information.</w:t>
      </w:r>
    </w:p>
    <w:p w14:paraId="7FFD7FDE" w14:textId="77777777" w:rsidR="00AD176F" w:rsidRDefault="00AD176F" w:rsidP="00AD176F">
      <w:r>
        <w:t>If you would like to exercise this right, please contact us as set out below.</w:t>
      </w:r>
    </w:p>
    <w:p w14:paraId="3B1F69B9" w14:textId="77777777" w:rsidR="00AD176F" w:rsidRDefault="00AD176F" w:rsidP="00AD176F"/>
    <w:p w14:paraId="3F27C4A2" w14:textId="77777777" w:rsidR="00AD176F" w:rsidRDefault="00AD176F" w:rsidP="00AD176F">
      <w:r>
        <w:t>7.1.3 Right to Correction Your Personal Information</w:t>
      </w:r>
    </w:p>
    <w:p w14:paraId="2A0E67EE" w14:textId="77777777" w:rsidR="00AD176F" w:rsidRDefault="00AD176F" w:rsidP="00AD176F">
      <w:r>
        <w:lastRenderedPageBreak/>
        <w:t xml:space="preserve">If any of the personal information we hold about you is inaccurate, </w:t>
      </w:r>
      <w:proofErr w:type="gramStart"/>
      <w:r>
        <w:t>incomplete</w:t>
      </w:r>
      <w:proofErr w:type="gramEnd"/>
      <w:r>
        <w:t xml:space="preserve"> or out of date, you may ask us to correct it.</w:t>
      </w:r>
    </w:p>
    <w:p w14:paraId="2BDE9A5C" w14:textId="77777777" w:rsidR="00AD176F" w:rsidRDefault="00AD176F" w:rsidP="00AD176F">
      <w:r>
        <w:t>If you would like to exercise this right, please contact us as set out below.</w:t>
      </w:r>
    </w:p>
    <w:p w14:paraId="13642B92" w14:textId="77777777" w:rsidR="00AD176F" w:rsidRDefault="00AD176F" w:rsidP="00AD176F">
      <w:r>
        <w:t>It is important that the personal data we hold about you is accurate and current. Please keep us informed if your personal data changes during your relationship with us.</w:t>
      </w:r>
    </w:p>
    <w:p w14:paraId="5ED8B4E9" w14:textId="77777777" w:rsidR="00AD176F" w:rsidRDefault="00AD176F" w:rsidP="00AD176F">
      <w:r>
        <w:t xml:space="preserve">7.1.4 Right to restrict </w:t>
      </w:r>
      <w:proofErr w:type="gramStart"/>
      <w:r>
        <w:t>processing</w:t>
      </w:r>
      <w:proofErr w:type="gramEnd"/>
    </w:p>
    <w:p w14:paraId="578341B6" w14:textId="77777777" w:rsidR="00AD176F" w:rsidRDefault="00AD176F" w:rsidP="00AD176F">
      <w:r>
        <w:t>You have the right to ask us to restrict the processing of your personal data. For example, this may be because you have issues with the accuracy of the data we hold or the way we have processed your data. The right is not absolute and only applies in certain circumstances.</w:t>
      </w:r>
    </w:p>
    <w:p w14:paraId="0CE4EC97" w14:textId="77777777" w:rsidR="00AD176F" w:rsidRDefault="00AD176F" w:rsidP="00AD176F">
      <w:r>
        <w:t>If you would like to exercise this right, please contact us as set out below.</w:t>
      </w:r>
    </w:p>
    <w:p w14:paraId="45550458" w14:textId="77777777" w:rsidR="00AD176F" w:rsidRDefault="00AD176F" w:rsidP="00AD176F"/>
    <w:p w14:paraId="6994733E" w14:textId="77777777" w:rsidR="00AD176F" w:rsidRDefault="00AD176F" w:rsidP="00AD176F">
      <w:r>
        <w:t>7.1.5 Right to Erasure</w:t>
      </w:r>
    </w:p>
    <w:p w14:paraId="07F5D4D2" w14:textId="77777777" w:rsidR="00AD176F" w:rsidRDefault="00AD176F" w:rsidP="00AD176F">
      <w:r>
        <w:t>You have the right to have personal data erased. This is also known as the ‘right to be forgotten’. The right is not absolute and only applies in certain circumstances.</w:t>
      </w:r>
    </w:p>
    <w:p w14:paraId="73F6AEAA" w14:textId="77777777" w:rsidR="00AD176F" w:rsidRDefault="00AD176F" w:rsidP="00AD176F">
      <w:r>
        <w:t>If you would like to exercise this right, please contact us as set out below.</w:t>
      </w:r>
    </w:p>
    <w:p w14:paraId="599797FB" w14:textId="77777777" w:rsidR="00AD176F" w:rsidRDefault="00AD176F" w:rsidP="00AD176F"/>
    <w:p w14:paraId="27AE6B80" w14:textId="361BEBD4" w:rsidR="00AD176F" w:rsidRDefault="00AD176F" w:rsidP="00AD176F">
      <w:r>
        <w:t>7</w:t>
      </w:r>
      <w:r w:rsidR="00AB1D0E">
        <w:t>.</w:t>
      </w:r>
      <w:r>
        <w:t>1.6 Right to Portability</w:t>
      </w:r>
    </w:p>
    <w:p w14:paraId="76400468" w14:textId="77777777" w:rsidR="00AD176F" w:rsidRDefault="00AD176F" w:rsidP="00AD176F">
      <w:r>
        <w:t xml:space="preserve">The right to portability gives you the right to receive personal data you have provided to a controller in a structured, commonly used and </w:t>
      </w:r>
      <w:proofErr w:type="gramStart"/>
      <w:r>
        <w:t>machine readable</w:t>
      </w:r>
      <w:proofErr w:type="gramEnd"/>
      <w:r>
        <w:t xml:space="preserve"> format. It also gives them you the right to request that a controller transmits this data directly to another controller.</w:t>
      </w:r>
    </w:p>
    <w:p w14:paraId="4A03B90E" w14:textId="77777777" w:rsidR="00AD176F" w:rsidRDefault="00AD176F" w:rsidP="00AD176F">
      <w:r>
        <w:t>If you would like to exercise this right, please contact us as set out below.</w:t>
      </w:r>
    </w:p>
    <w:p w14:paraId="0BDF28C1" w14:textId="77777777" w:rsidR="00AD176F" w:rsidRDefault="00AD176F" w:rsidP="00AD176F"/>
    <w:p w14:paraId="0B2B1F5A" w14:textId="77777777" w:rsidR="00AD176F" w:rsidRDefault="00AD176F" w:rsidP="00AD176F">
      <w:r>
        <w:t>7.1.7 Right to object</w:t>
      </w:r>
    </w:p>
    <w:p w14:paraId="11589D76" w14:textId="77777777" w:rsidR="00AD176F" w:rsidRDefault="00AD176F" w:rsidP="00AD176F">
      <w:r>
        <w:t xml:space="preserve">You have the right to object to our processing of some or </w:t>
      </w:r>
      <w:proofErr w:type="gramStart"/>
      <w:r>
        <w:t>all of</w:t>
      </w:r>
      <w:proofErr w:type="gramEnd"/>
      <w:r>
        <w:t xml:space="preserve"> the personal data that we hold about you. This is an absolute right when we use your data for direct </w:t>
      </w:r>
      <w:proofErr w:type="gramStart"/>
      <w:r>
        <w:t>marketing, but</w:t>
      </w:r>
      <w:proofErr w:type="gramEnd"/>
      <w:r>
        <w:t xml:space="preserve"> may not apply in other circumstances where we have a compelling reason to do so, e.g., a legal obligation.</w:t>
      </w:r>
    </w:p>
    <w:p w14:paraId="0F9D8340" w14:textId="77777777" w:rsidR="00AD176F" w:rsidRDefault="00AD176F" w:rsidP="00AD176F"/>
    <w:p w14:paraId="28C0D763" w14:textId="77777777" w:rsidR="00AD176F" w:rsidRDefault="00AD176F" w:rsidP="00AD176F">
      <w:r>
        <w:t>7.1.8 Additional information</w:t>
      </w:r>
    </w:p>
    <w:p w14:paraId="55BD0500" w14:textId="77777777" w:rsidR="00AD176F" w:rsidRDefault="00AD176F" w:rsidP="00AD176F">
      <w:r>
        <w:t xml:space="preserve">You will not have to pay a fee to access your personal data (or to exercise any of the other rights). However, we may charge a reasonable fee if your request is clearly unfounded, </w:t>
      </w:r>
      <w:proofErr w:type="gramStart"/>
      <w:r>
        <w:t>repetitive</w:t>
      </w:r>
      <w:proofErr w:type="gramEnd"/>
      <w:r>
        <w:t xml:space="preserve"> or excessive. Alternatively, we may refuse to comply with your request in these circumstances.</w:t>
      </w:r>
    </w:p>
    <w:p w14:paraId="722A54A0" w14:textId="77777777" w:rsidR="00AD176F" w:rsidRDefault="00AD176F" w:rsidP="00AD176F">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2829E19" w14:textId="77777777" w:rsidR="00AD176F" w:rsidRDefault="00AD176F" w:rsidP="00AD176F">
      <w:r>
        <w:lastRenderedPageBreak/>
        <w:t xml:space="preserve">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w:t>
      </w:r>
    </w:p>
    <w:p w14:paraId="67F7E046" w14:textId="77777777" w:rsidR="00AD176F" w:rsidRDefault="00AD176F" w:rsidP="00AD176F"/>
    <w:p w14:paraId="2B63CA4E" w14:textId="77777777" w:rsidR="00AD176F" w:rsidRDefault="00AD176F" w:rsidP="00AD176F">
      <w:r>
        <w:t>7.1.9 For more information about your privacy rights</w:t>
      </w:r>
    </w:p>
    <w:p w14:paraId="0837EB94" w14:textId="77777777" w:rsidR="00AD176F" w:rsidRDefault="00AD176F" w:rsidP="00AD176F">
      <w:r>
        <w:t xml:space="preserve">The Information Commissioner’s Office (ICO) regulates data protection and privacy matters in the UK. They make a lot of information accessible to consumers on their website and they ensure that the registered details of all data controllers such as </w:t>
      </w:r>
      <w:proofErr w:type="gramStart"/>
      <w:r>
        <w:t>ourselves</w:t>
      </w:r>
      <w:proofErr w:type="gramEnd"/>
      <w:r>
        <w:t xml:space="preserve"> are available publicly. You can access them here https://ico.org.uk/for-the-public.</w:t>
      </w:r>
    </w:p>
    <w:p w14:paraId="36B38F01" w14:textId="77777777" w:rsidR="00AD176F" w:rsidRDefault="00AD176F" w:rsidP="00AD176F">
      <w:r>
        <w:t>You can make a complaint to the ICO at any time about the way we use your information. However, we hope that you would consider raising any issue or complaint you have with us first. Your satisfaction is extremely important to us, and we will always do our very best to solve any problems you may have.</w:t>
      </w:r>
    </w:p>
    <w:p w14:paraId="719C82F3" w14:textId="77777777" w:rsidR="00AD176F" w:rsidRDefault="00AD176F" w:rsidP="00AD176F"/>
    <w:p w14:paraId="1C589EDD" w14:textId="77777777" w:rsidR="00AD176F" w:rsidRDefault="00AD176F" w:rsidP="00AD176F">
      <w:r>
        <w:t>How long we keep your information for</w:t>
      </w:r>
    </w:p>
    <w:p w14:paraId="52A0FB71" w14:textId="77777777" w:rsidR="00AD176F" w:rsidRDefault="00AD176F" w:rsidP="00AD176F">
      <w:r>
        <w:t>We will only retain your personal data for as long as necessary to fulfil the purposes we collected it for, including for the purposes of satisfying any legal, accounting, or reporting requirements.</w:t>
      </w:r>
    </w:p>
    <w:p w14:paraId="5EF1D3AD" w14:textId="77777777" w:rsidR="00AD176F" w:rsidRDefault="00AD176F" w:rsidP="00AD176F">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B8EA760" w14:textId="1FF5F7D9" w:rsidR="00AD176F" w:rsidRDefault="00AD176F" w:rsidP="00AD176F">
      <w:r>
        <w:t>In</w:t>
      </w:r>
      <w:r w:rsidR="00AB1D0E">
        <w:t xml:space="preserve"> </w:t>
      </w:r>
      <w:r>
        <w:t>some circumstances you can ask us to delete your data: see ‘6. Rights over your information’.</w:t>
      </w:r>
    </w:p>
    <w:p w14:paraId="2E0194FB" w14:textId="77777777" w:rsidR="00AD176F" w:rsidRDefault="00AD176F" w:rsidP="00AD176F">
      <w:r>
        <w:t>In some circumstances we may anonymise your personal data (so that it can no longer be associated with you) for research or statistical purposes in which case we may use this information indefinitely without further notice to you.</w:t>
      </w:r>
    </w:p>
    <w:p w14:paraId="431659AA" w14:textId="77777777" w:rsidR="00AD176F" w:rsidRDefault="00AD176F" w:rsidP="00AD176F"/>
    <w:p w14:paraId="4B7AA2D4" w14:textId="77777777" w:rsidR="00AD176F" w:rsidRDefault="00AD176F" w:rsidP="00AD176F">
      <w:r>
        <w:t>Security</w:t>
      </w:r>
    </w:p>
    <w:p w14:paraId="528CBB32" w14:textId="77777777" w:rsidR="00AD176F" w:rsidRDefault="00AD176F" w:rsidP="00AD176F">
      <w:r>
        <w:t xml:space="preserve">We have put in place appropriate security measures to prevent your personal data from being accidentally lost, </w:t>
      </w:r>
      <w:proofErr w:type="gramStart"/>
      <w:r>
        <w:t>used</w:t>
      </w:r>
      <w:proofErr w:type="gramEnd"/>
      <w:r>
        <w:t xml:space="preserve">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3209034C" w14:textId="77777777" w:rsidR="00AD176F" w:rsidRDefault="00AD176F" w:rsidP="00AD176F">
      <w:r>
        <w:t>We have put in place procedures to deal with any suspected personal data breach and will notify you and any applicable regulator of a breach where we are legally required to do so.</w:t>
      </w:r>
    </w:p>
    <w:p w14:paraId="1ED035E1" w14:textId="77777777" w:rsidR="00AD176F" w:rsidRDefault="00AD176F" w:rsidP="00AD176F"/>
    <w:p w14:paraId="34AFC637" w14:textId="77777777" w:rsidR="00AD176F" w:rsidRDefault="00AD176F" w:rsidP="00AD176F">
      <w:r>
        <w:t xml:space="preserve"> </w:t>
      </w:r>
    </w:p>
    <w:p w14:paraId="6F61E71D" w14:textId="77777777" w:rsidR="00AD176F" w:rsidRDefault="00AD176F" w:rsidP="00AD176F">
      <w:r>
        <w:lastRenderedPageBreak/>
        <w:t>International Transfers</w:t>
      </w:r>
    </w:p>
    <w:p w14:paraId="19EC4709" w14:textId="77777777" w:rsidR="00AD176F" w:rsidRDefault="00AD176F" w:rsidP="00AD176F"/>
    <w:p w14:paraId="186DF5B8" w14:textId="77777777" w:rsidR="00AD176F" w:rsidRDefault="00AD176F" w:rsidP="00AD176F">
      <w:r>
        <w:t>Wherever possible we do not transfer your personal data outside the European Economic Area (EEA).</w:t>
      </w:r>
    </w:p>
    <w:p w14:paraId="1CE1691B" w14:textId="77777777" w:rsidR="00AD176F" w:rsidRDefault="00AD176F" w:rsidP="00AD176F">
      <w:r>
        <w:t>Some of our external third parties are based outside the European Economic Area (EEA) so their processing of your personal data may sometimes involve a transfer of data outside the EEA.</w:t>
      </w:r>
    </w:p>
    <w:p w14:paraId="68177F67" w14:textId="77777777" w:rsidR="00AD176F" w:rsidRDefault="00AD176F" w:rsidP="00AD176F"/>
    <w:p w14:paraId="687F87AE" w14:textId="77777777" w:rsidR="00AD176F" w:rsidRDefault="00AD176F" w:rsidP="00AD176F">
      <w:r>
        <w:t>If we transfer your Personal Information out of Europe to a country not deemed by competent regulators to provide an adequate level of personal information protection, the transfer will be performed:</w:t>
      </w:r>
    </w:p>
    <w:p w14:paraId="2CB6AAAE" w14:textId="01D0D7D6" w:rsidR="00AD176F" w:rsidRDefault="00AD176F" w:rsidP="00AD176F">
      <w:r>
        <w:t xml:space="preserve">a. Pursuant to the recipient’s compliance with standard contractual clauses or binding </w:t>
      </w:r>
      <w:proofErr w:type="spellStart"/>
      <w:r>
        <w:t>coporate</w:t>
      </w:r>
      <w:proofErr w:type="spellEnd"/>
      <w:r>
        <w:t xml:space="preserve"> </w:t>
      </w:r>
      <w:proofErr w:type="gramStart"/>
      <w:r>
        <w:t>rules;</w:t>
      </w:r>
      <w:proofErr w:type="gramEnd"/>
    </w:p>
    <w:p w14:paraId="08210782" w14:textId="77777777" w:rsidR="00AD176F" w:rsidRDefault="00AD176F" w:rsidP="00AD176F">
      <w:r>
        <w:t>b. Pursuant to the consent of the individual to whom the Personal Information pertains; or</w:t>
      </w:r>
    </w:p>
    <w:p w14:paraId="3981032B" w14:textId="76D7DEA5" w:rsidR="00AD176F" w:rsidRDefault="00AD176F" w:rsidP="00AD176F">
      <w:r>
        <w:t>c</w:t>
      </w:r>
      <w:r w:rsidR="00AB1D0E">
        <w:t>.</w:t>
      </w:r>
      <w:r>
        <w:t xml:space="preserve"> As otherwise permitted by applicable European data protection laws.</w:t>
      </w:r>
    </w:p>
    <w:p w14:paraId="6E4CB6FD" w14:textId="77777777" w:rsidR="00AD176F" w:rsidRDefault="00AD176F" w:rsidP="00AD176F">
      <w:r>
        <w:t>Please contact us if you would like further information.</w:t>
      </w:r>
    </w:p>
    <w:p w14:paraId="7F4CB3FD" w14:textId="77777777" w:rsidR="00AD176F" w:rsidRDefault="00AD176F" w:rsidP="00AD176F"/>
    <w:p w14:paraId="3CA1E75F" w14:textId="77777777" w:rsidR="00AD176F" w:rsidRDefault="00AD176F" w:rsidP="00AD176F">
      <w:r>
        <w:t>Changes to Our Privacy Policy</w:t>
      </w:r>
    </w:p>
    <w:p w14:paraId="75E15FBA" w14:textId="77777777" w:rsidR="00AD176F" w:rsidRDefault="00AD176F" w:rsidP="00AD176F">
      <w:r>
        <w:t xml:space="preserve">We may change this Privacy Policy from time to time (for example, if the law changes). We recommend that you check this policy regularly to keep </w:t>
      </w:r>
      <w:proofErr w:type="gramStart"/>
      <w:r>
        <w:t>up-to-date</w:t>
      </w:r>
      <w:proofErr w:type="gramEnd"/>
      <w:r>
        <w:t>.</w:t>
      </w:r>
    </w:p>
    <w:p w14:paraId="622248B2" w14:textId="77777777" w:rsidR="00AD176F" w:rsidRDefault="00AD176F" w:rsidP="00AD176F"/>
    <w:p w14:paraId="584BC4AE" w14:textId="77777777" w:rsidR="00AD176F" w:rsidRDefault="00AD176F" w:rsidP="00AD176F">
      <w:r>
        <w:t>How to contact us</w:t>
      </w:r>
    </w:p>
    <w:p w14:paraId="608C2836" w14:textId="77777777" w:rsidR="00AD176F" w:rsidRDefault="00AD176F" w:rsidP="00AD176F"/>
    <w:p w14:paraId="7BEF921B" w14:textId="26F38849" w:rsidR="00AD176F" w:rsidRDefault="00AD176F" w:rsidP="00AD176F">
      <w:r>
        <w:t>If you would like to exercise one of your rights as set out above, or you have a question or a complaint about this policy, the way your personal information is processed, please contact us by the following means:</w:t>
      </w:r>
    </w:p>
    <w:p w14:paraId="2D42F578" w14:textId="77777777" w:rsidR="00AD176F" w:rsidRDefault="00AD176F" w:rsidP="00AD176F"/>
    <w:p w14:paraId="7CCFBC81" w14:textId="77777777" w:rsidR="00AD176F" w:rsidRDefault="00AD176F" w:rsidP="00AD176F">
      <w:r>
        <w:t>By email:</w:t>
      </w:r>
    </w:p>
    <w:p w14:paraId="487F9EBE" w14:textId="52AF2CB9" w:rsidR="00AD176F" w:rsidRDefault="00AB1D0E" w:rsidP="00AD176F">
      <w:r>
        <w:t>Fittiecoalshed@gmail.com</w:t>
      </w:r>
    </w:p>
    <w:p w14:paraId="1F7A9024" w14:textId="77777777" w:rsidR="00AD176F" w:rsidRDefault="00AD176F" w:rsidP="00AD176F">
      <w: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3BF873A5" w14:textId="77777777" w:rsidR="00AD176F" w:rsidRDefault="00AD176F" w:rsidP="00AD176F"/>
    <w:p w14:paraId="59B6B22F" w14:textId="25539B90" w:rsidR="00AD176F" w:rsidRDefault="00AD176F" w:rsidP="00AD176F">
      <w:r>
        <w:t xml:space="preserve"> </w:t>
      </w:r>
    </w:p>
    <w:p w14:paraId="077F2C1E" w14:textId="50DE9462" w:rsidR="00134E84" w:rsidRDefault="00AD176F" w:rsidP="00AD176F">
      <w:r>
        <w:t>Thank you for taking the time to read our Privacy Policy.</w:t>
      </w:r>
    </w:p>
    <w:sectPr w:rsidR="0013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6F"/>
    <w:rsid w:val="00134E84"/>
    <w:rsid w:val="00A57EAB"/>
    <w:rsid w:val="00AB1D0E"/>
    <w:rsid w:val="00AD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6FD1"/>
  <w15:chartTrackingRefBased/>
  <w15:docId w15:val="{5EEBEE97-582D-4222-A946-F2D2436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1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17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17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17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17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17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17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17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7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17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17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17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17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17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17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17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176F"/>
    <w:rPr>
      <w:rFonts w:eastAsiaTheme="majorEastAsia" w:cstheme="majorBidi"/>
      <w:color w:val="272727" w:themeColor="text1" w:themeTint="D8"/>
    </w:rPr>
  </w:style>
  <w:style w:type="paragraph" w:styleId="Title">
    <w:name w:val="Title"/>
    <w:basedOn w:val="Normal"/>
    <w:next w:val="Normal"/>
    <w:link w:val="TitleChar"/>
    <w:uiPriority w:val="10"/>
    <w:qFormat/>
    <w:rsid w:val="00AD1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7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17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17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176F"/>
    <w:pPr>
      <w:spacing w:before="160"/>
      <w:jc w:val="center"/>
    </w:pPr>
    <w:rPr>
      <w:i/>
      <w:iCs/>
      <w:color w:val="404040" w:themeColor="text1" w:themeTint="BF"/>
    </w:rPr>
  </w:style>
  <w:style w:type="character" w:customStyle="1" w:styleId="QuoteChar">
    <w:name w:val="Quote Char"/>
    <w:basedOn w:val="DefaultParagraphFont"/>
    <w:link w:val="Quote"/>
    <w:uiPriority w:val="29"/>
    <w:rsid w:val="00AD176F"/>
    <w:rPr>
      <w:i/>
      <w:iCs/>
      <w:color w:val="404040" w:themeColor="text1" w:themeTint="BF"/>
    </w:rPr>
  </w:style>
  <w:style w:type="paragraph" w:styleId="ListParagraph">
    <w:name w:val="List Paragraph"/>
    <w:basedOn w:val="Normal"/>
    <w:uiPriority w:val="34"/>
    <w:qFormat/>
    <w:rsid w:val="00AD176F"/>
    <w:pPr>
      <w:ind w:left="720"/>
      <w:contextualSpacing/>
    </w:pPr>
  </w:style>
  <w:style w:type="character" w:styleId="IntenseEmphasis">
    <w:name w:val="Intense Emphasis"/>
    <w:basedOn w:val="DefaultParagraphFont"/>
    <w:uiPriority w:val="21"/>
    <w:qFormat/>
    <w:rsid w:val="00AD176F"/>
    <w:rPr>
      <w:i/>
      <w:iCs/>
      <w:color w:val="0F4761" w:themeColor="accent1" w:themeShade="BF"/>
    </w:rPr>
  </w:style>
  <w:style w:type="paragraph" w:styleId="IntenseQuote">
    <w:name w:val="Intense Quote"/>
    <w:basedOn w:val="Normal"/>
    <w:next w:val="Normal"/>
    <w:link w:val="IntenseQuoteChar"/>
    <w:uiPriority w:val="30"/>
    <w:qFormat/>
    <w:rsid w:val="00AD1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176F"/>
    <w:rPr>
      <w:i/>
      <w:iCs/>
      <w:color w:val="0F4761" w:themeColor="accent1" w:themeShade="BF"/>
    </w:rPr>
  </w:style>
  <w:style w:type="character" w:styleId="IntenseReference">
    <w:name w:val="Intense Reference"/>
    <w:basedOn w:val="DefaultParagraphFont"/>
    <w:uiPriority w:val="32"/>
    <w:qFormat/>
    <w:rsid w:val="00AD17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Beatie</dc:creator>
  <cp:keywords/>
  <dc:description/>
  <cp:lastModifiedBy>Shona Beatie</cp:lastModifiedBy>
  <cp:revision>1</cp:revision>
  <dcterms:created xsi:type="dcterms:W3CDTF">2024-02-12T15:55:00Z</dcterms:created>
  <dcterms:modified xsi:type="dcterms:W3CDTF">2024-02-12T16:21:00Z</dcterms:modified>
</cp:coreProperties>
</file>